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B2ECB8" w14:textId="11F7DEA3" w:rsidR="003F0507" w:rsidRDefault="003F0507" w:rsidP="003F0507">
      <w:pPr>
        <w:ind w:left="2832"/>
        <w:rPr>
          <w:rFonts w:ascii="Arial Narrow" w:eastAsia="Arial Narrow" w:hAnsi="Arial Narrow" w:cs="Arial Narrow"/>
          <w:b/>
          <w:bCs/>
        </w:rPr>
      </w:pPr>
      <w:r>
        <w:rPr>
          <w:rFonts w:ascii="Times New Roman" w:hAnsi="Times New Roman"/>
          <w:b/>
          <w:bCs/>
        </w:rPr>
        <w:t xml:space="preserve">     </w:t>
      </w:r>
      <w:r>
        <w:rPr>
          <w:rFonts w:ascii="Arial Narrow" w:hAnsi="Arial Narrow"/>
          <w:b/>
          <w:bCs/>
        </w:rPr>
        <w:t>OZNÁMENIE O PRÍJMOCH ZA ROK  202</w:t>
      </w:r>
      <w:r w:rsidR="006016E4">
        <w:rPr>
          <w:rFonts w:ascii="Arial Narrow" w:hAnsi="Arial Narrow"/>
          <w:b/>
          <w:bCs/>
        </w:rPr>
        <w:t>5</w:t>
      </w:r>
    </w:p>
    <w:p w14:paraId="523017F9" w14:textId="77777777" w:rsidR="003F0507" w:rsidRDefault="003F0507" w:rsidP="003F0507">
      <w:pPr>
        <w:jc w:val="center"/>
        <w:rPr>
          <w:rFonts w:ascii="Arial Narrow" w:eastAsia="Arial Narrow" w:hAnsi="Arial Narrow" w:cs="Arial Narrow"/>
        </w:rPr>
      </w:pPr>
    </w:p>
    <w:p w14:paraId="1A149017" w14:textId="77777777" w:rsidR="003F0507" w:rsidRDefault="003F0507" w:rsidP="003F0507">
      <w:pPr>
        <w:jc w:val="center"/>
        <w:rPr>
          <w:rFonts w:ascii="Arial Narrow" w:eastAsia="Arial Narrow" w:hAnsi="Arial Narrow" w:cs="Arial Narrow"/>
        </w:rPr>
      </w:pPr>
      <w:r>
        <w:rPr>
          <w:rFonts w:ascii="Arial Narrow" w:hAnsi="Arial Narrow"/>
        </w:rPr>
        <w:t xml:space="preserve">podľa § 10b ods. 1 písm. e) zákona </w:t>
      </w:r>
    </w:p>
    <w:p w14:paraId="21E873A9" w14:textId="77777777" w:rsidR="003F0507" w:rsidRDefault="003F0507" w:rsidP="003F0507">
      <w:pPr>
        <w:rPr>
          <w:rFonts w:ascii="Arial Narrow" w:eastAsia="Arial Narrow" w:hAnsi="Arial Narrow" w:cs="Arial Narrow"/>
        </w:rPr>
      </w:pPr>
    </w:p>
    <w:tbl>
      <w:tblPr>
        <w:tblStyle w:val="TableNormal"/>
        <w:tblW w:w="10207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10207"/>
      </w:tblGrid>
      <w:tr w:rsidR="003F0507" w14:paraId="29485349" w14:textId="77777777" w:rsidTr="0052530E">
        <w:trPr>
          <w:trHeight w:val="302"/>
        </w:trPr>
        <w:tc>
          <w:tcPr>
            <w:tcW w:w="10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A9E1CC" w14:textId="77777777" w:rsidR="003F0507" w:rsidRDefault="003F0507" w:rsidP="0052530E">
            <w:r>
              <w:rPr>
                <w:rFonts w:ascii="Arial Narrow" w:hAnsi="Arial Narrow"/>
                <w:b/>
                <w:bCs/>
              </w:rPr>
              <w:t>I. ODDIEL: údaje o poistencovi</w:t>
            </w:r>
          </w:p>
        </w:tc>
      </w:tr>
      <w:tr w:rsidR="003F0507" w14:paraId="336CCEE4" w14:textId="77777777" w:rsidTr="0052530E">
        <w:trPr>
          <w:trHeight w:val="290"/>
        </w:trPr>
        <w:tc>
          <w:tcPr>
            <w:tcW w:w="10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AFDAE1" w14:textId="77777777" w:rsidR="003F0507" w:rsidRDefault="003F0507" w:rsidP="0052530E">
            <w:r>
              <w:rPr>
                <w:rFonts w:ascii="Arial Narrow" w:hAnsi="Arial Narrow"/>
              </w:rPr>
              <w:t xml:space="preserve">Rodné číslo                                      Kód zdravotnej poisťovne poistenca             </w:t>
            </w:r>
          </w:p>
        </w:tc>
      </w:tr>
      <w:tr w:rsidR="003F0507" w14:paraId="5D92D591" w14:textId="77777777" w:rsidTr="0052530E">
        <w:trPr>
          <w:trHeight w:val="290"/>
        </w:trPr>
        <w:tc>
          <w:tcPr>
            <w:tcW w:w="10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49E2E8" w14:textId="77777777" w:rsidR="003F0507" w:rsidRDefault="003F0507" w:rsidP="0052530E">
            <w:r>
              <w:rPr>
                <w:rFonts w:ascii="Arial Narrow" w:hAnsi="Arial Narrow"/>
              </w:rPr>
              <w:t xml:space="preserve">Priezvisko                                                         Meno                                                            Titul </w:t>
            </w:r>
          </w:p>
        </w:tc>
      </w:tr>
      <w:tr w:rsidR="003F0507" w14:paraId="642F8F3E" w14:textId="77777777" w:rsidTr="0052530E">
        <w:trPr>
          <w:trHeight w:val="290"/>
        </w:trPr>
        <w:tc>
          <w:tcPr>
            <w:tcW w:w="10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17FC1B" w14:textId="77777777" w:rsidR="003F0507" w:rsidRDefault="003F0507" w:rsidP="0052530E">
            <w:r>
              <w:rPr>
                <w:rFonts w:ascii="Arial Narrow" w:hAnsi="Arial Narrow"/>
                <w:b/>
                <w:bCs/>
              </w:rPr>
              <w:t>Adresa trvalého pobytu na území Slovenskej republiky alebo v zahraničí</w:t>
            </w:r>
          </w:p>
        </w:tc>
      </w:tr>
      <w:tr w:rsidR="003F0507" w14:paraId="357BB906" w14:textId="77777777" w:rsidTr="0052530E">
        <w:trPr>
          <w:trHeight w:val="290"/>
        </w:trPr>
        <w:tc>
          <w:tcPr>
            <w:tcW w:w="10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972BE5" w14:textId="77777777" w:rsidR="003F0507" w:rsidRDefault="003F0507" w:rsidP="0052530E">
            <w:r>
              <w:rPr>
                <w:rFonts w:ascii="Arial Narrow" w:hAnsi="Arial Narrow"/>
              </w:rPr>
              <w:t xml:space="preserve">Ulica                                                                                                             Číslo </w:t>
            </w:r>
          </w:p>
        </w:tc>
      </w:tr>
      <w:tr w:rsidR="003F0507" w14:paraId="53B62FF9" w14:textId="77777777" w:rsidTr="0052530E">
        <w:trPr>
          <w:trHeight w:val="290"/>
        </w:trPr>
        <w:tc>
          <w:tcPr>
            <w:tcW w:w="10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75E3EF" w14:textId="77777777" w:rsidR="003F0507" w:rsidRDefault="003F0507" w:rsidP="0052530E">
            <w:r>
              <w:rPr>
                <w:rFonts w:ascii="Arial Narrow" w:hAnsi="Arial Narrow"/>
              </w:rPr>
              <w:t>PSČ                         Obec                                                          Štát</w:t>
            </w:r>
          </w:p>
        </w:tc>
      </w:tr>
    </w:tbl>
    <w:p w14:paraId="0F5B4FBB" w14:textId="77777777" w:rsidR="003F0507" w:rsidRDefault="003F0507" w:rsidP="003F0507">
      <w:pPr>
        <w:widowControl w:val="0"/>
        <w:rPr>
          <w:rFonts w:ascii="Arial Narrow" w:eastAsia="Arial Narrow" w:hAnsi="Arial Narrow" w:cs="Arial Narrow"/>
        </w:rPr>
      </w:pPr>
    </w:p>
    <w:p w14:paraId="3D0E7E78" w14:textId="77777777" w:rsidR="003F0507" w:rsidRDefault="003F0507" w:rsidP="003F0507">
      <w:pPr>
        <w:rPr>
          <w:rFonts w:ascii="Arial Narrow" w:eastAsia="Arial Narrow" w:hAnsi="Arial Narrow" w:cs="Arial Narrow"/>
        </w:rPr>
      </w:pPr>
    </w:p>
    <w:tbl>
      <w:tblPr>
        <w:tblStyle w:val="TableNormal"/>
        <w:tblW w:w="10200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1747"/>
        <w:gridCol w:w="4344"/>
        <w:gridCol w:w="1984"/>
        <w:gridCol w:w="2125"/>
      </w:tblGrid>
      <w:tr w:rsidR="003F0507" w14:paraId="2D89E2AB" w14:textId="77777777" w:rsidTr="0052530E">
        <w:trPr>
          <w:trHeight w:val="290"/>
        </w:trPr>
        <w:tc>
          <w:tcPr>
            <w:tcW w:w="1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168AA5" w14:textId="77777777" w:rsidR="003F0507" w:rsidRDefault="003F0507" w:rsidP="0052530E"/>
        </w:tc>
        <w:tc>
          <w:tcPr>
            <w:tcW w:w="84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D1DFF7" w14:textId="77777777" w:rsidR="003F0507" w:rsidRDefault="003F0507" w:rsidP="0052530E">
            <w:r>
              <w:rPr>
                <w:rFonts w:ascii="Arial Narrow" w:hAnsi="Arial Narrow"/>
                <w:b/>
                <w:bCs/>
              </w:rPr>
              <w:t xml:space="preserve">II. ODDIEL : </w:t>
            </w:r>
          </w:p>
        </w:tc>
      </w:tr>
      <w:tr w:rsidR="003F0507" w14:paraId="3DFF7421" w14:textId="77777777" w:rsidTr="0052530E">
        <w:trPr>
          <w:trHeight w:val="290"/>
        </w:trPr>
        <w:tc>
          <w:tcPr>
            <w:tcW w:w="60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C98F18" w14:textId="77777777" w:rsidR="003F0507" w:rsidRDefault="003F0507" w:rsidP="0052530E">
            <w:r>
              <w:rPr>
                <w:rFonts w:ascii="Arial Narrow" w:hAnsi="Arial Narrow"/>
              </w:rPr>
              <w:t>Typ platiteľa poistného</w:t>
            </w:r>
            <w:r>
              <w:rPr>
                <w:rFonts w:ascii="Arial Narrow" w:hAnsi="Arial Narrow"/>
                <w:vertAlign w:val="superscript"/>
              </w:rPr>
              <w:t>*</w:t>
            </w:r>
            <w:r>
              <w:rPr>
                <w:rFonts w:ascii="Arial Narrow" w:hAnsi="Arial Narrow"/>
              </w:rPr>
              <w:t>)</w:t>
            </w:r>
          </w:p>
        </w:tc>
        <w:tc>
          <w:tcPr>
            <w:tcW w:w="41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833E72" w14:textId="77777777" w:rsidR="003F0507" w:rsidRDefault="003F0507" w:rsidP="0052530E"/>
        </w:tc>
      </w:tr>
      <w:tr w:rsidR="003F0507" w14:paraId="0343913C" w14:textId="77777777" w:rsidTr="0052530E">
        <w:trPr>
          <w:trHeight w:val="850"/>
        </w:trPr>
        <w:tc>
          <w:tcPr>
            <w:tcW w:w="609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16F23A" w14:textId="77777777" w:rsidR="003F0507" w:rsidRDefault="003F0507" w:rsidP="0052530E">
            <w:pPr>
              <w:jc w:val="center"/>
            </w:pPr>
            <w:r>
              <w:rPr>
                <w:rFonts w:ascii="Arial Narrow" w:hAnsi="Arial Narrow"/>
              </w:rPr>
              <w:t>Dividendy v eurách v členení za účtovné obdobie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57658C" w14:textId="77777777" w:rsidR="003F0507" w:rsidRDefault="003F0507" w:rsidP="0052530E">
            <w:r>
              <w:rPr>
                <w:rFonts w:ascii="Arial Narrow" w:hAnsi="Arial Narrow"/>
              </w:rPr>
              <w:t>Od 1. januára 2011 do 31.  decembra 2012</w:t>
            </w:r>
            <w:r>
              <w:rPr>
                <w:rFonts w:ascii="Arial Narrow" w:hAnsi="Arial Narrow"/>
                <w:vertAlign w:val="superscript"/>
              </w:rPr>
              <w:t>**</w:t>
            </w:r>
            <w:r>
              <w:rPr>
                <w:rFonts w:ascii="Arial Narrow" w:hAnsi="Arial Narrow"/>
              </w:rPr>
              <w:t>)</w:t>
            </w:r>
            <w:r>
              <w:rPr>
                <w:rFonts w:ascii="Arial Narrow" w:hAnsi="Arial Narrow"/>
                <w:vertAlign w:val="superscript"/>
              </w:rPr>
              <w:t xml:space="preserve"> 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DF9AD5" w14:textId="77777777" w:rsidR="003F0507" w:rsidRDefault="003F0507" w:rsidP="0052530E">
            <w:r>
              <w:rPr>
                <w:rFonts w:ascii="Arial Narrow" w:hAnsi="Arial Narrow"/>
              </w:rPr>
              <w:t>Od 1. januára 2013 do 31. decembra 2016</w:t>
            </w:r>
            <w:r>
              <w:rPr>
                <w:rFonts w:ascii="Arial Narrow" w:hAnsi="Arial Narrow"/>
                <w:vertAlign w:val="superscript"/>
              </w:rPr>
              <w:t>***</w:t>
            </w:r>
            <w:r>
              <w:rPr>
                <w:rFonts w:ascii="Arial Narrow" w:hAnsi="Arial Narrow"/>
              </w:rPr>
              <w:t>)</w:t>
            </w:r>
          </w:p>
        </w:tc>
      </w:tr>
      <w:tr w:rsidR="003F0507" w14:paraId="2F3C5BA2" w14:textId="77777777" w:rsidTr="0052530E">
        <w:trPr>
          <w:trHeight w:val="457"/>
        </w:trPr>
        <w:tc>
          <w:tcPr>
            <w:tcW w:w="609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75295" w14:textId="77777777" w:rsidR="003F0507" w:rsidRDefault="003F0507" w:rsidP="0052530E"/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980947" w14:textId="77777777" w:rsidR="003F0507" w:rsidRDefault="003F0507" w:rsidP="0052530E"/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A8CFE4" w14:textId="77777777" w:rsidR="003F0507" w:rsidRDefault="003F0507" w:rsidP="0052530E"/>
        </w:tc>
      </w:tr>
    </w:tbl>
    <w:p w14:paraId="62DF4B44" w14:textId="77777777" w:rsidR="003F0507" w:rsidRDefault="003F0507" w:rsidP="003F0507">
      <w:pPr>
        <w:ind w:left="360" w:hanging="360"/>
        <w:rPr>
          <w:rFonts w:ascii="Arial Narrow" w:eastAsia="Arial Narrow" w:hAnsi="Arial Narrow" w:cs="Arial Narrow"/>
        </w:rPr>
      </w:pPr>
    </w:p>
    <w:p w14:paraId="2B575F6C" w14:textId="77777777" w:rsidR="003F0507" w:rsidRDefault="003F0507" w:rsidP="003F0507">
      <w:pPr>
        <w:ind w:left="360" w:hanging="360"/>
        <w:rPr>
          <w:rFonts w:ascii="Arial Narrow" w:eastAsia="Arial Narrow" w:hAnsi="Arial Narrow" w:cs="Arial Narrow"/>
        </w:rPr>
      </w:pPr>
      <w:r>
        <w:rPr>
          <w:rFonts w:ascii="Arial Narrow" w:hAnsi="Arial Narrow"/>
        </w:rPr>
        <w:t>Vyhlasujem, že všetky údaje uvedené v oznámení sú úplné a správne.</w:t>
      </w:r>
    </w:p>
    <w:p w14:paraId="51F48567" w14:textId="77777777" w:rsidR="003F0507" w:rsidRDefault="003F0507" w:rsidP="003F0507">
      <w:pPr>
        <w:ind w:left="360" w:hanging="360"/>
        <w:rPr>
          <w:rFonts w:ascii="Arial Narrow" w:eastAsia="Arial Narrow" w:hAnsi="Arial Narrow" w:cs="Arial Narrow"/>
        </w:rPr>
      </w:pPr>
    </w:p>
    <w:p w14:paraId="2CAEB216" w14:textId="77777777" w:rsidR="003F0507" w:rsidRDefault="003F0507" w:rsidP="003F0507">
      <w:pPr>
        <w:ind w:left="360" w:hanging="360"/>
        <w:rPr>
          <w:rFonts w:ascii="Arial Narrow" w:eastAsia="Arial Narrow" w:hAnsi="Arial Narrow" w:cs="Arial Narrow"/>
        </w:rPr>
      </w:pPr>
      <w:r>
        <w:rPr>
          <w:rFonts w:ascii="Arial Narrow" w:hAnsi="Arial Narrow"/>
        </w:rPr>
        <w:t>Dátum</w:t>
      </w:r>
      <w:r>
        <w:rPr>
          <w:rFonts w:ascii="Arial Narrow" w:hAnsi="Arial Narrow"/>
        </w:rPr>
        <w:tab/>
      </w:r>
    </w:p>
    <w:p w14:paraId="44F2BE86" w14:textId="77777777" w:rsidR="003F0507" w:rsidRDefault="003F0507" w:rsidP="003F0507">
      <w:pPr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ab/>
      </w:r>
    </w:p>
    <w:p w14:paraId="2F83EDED" w14:textId="77777777" w:rsidR="003F0507" w:rsidRDefault="003F0507" w:rsidP="003F0507">
      <w:pPr>
        <w:rPr>
          <w:rFonts w:ascii="Arial Narrow" w:eastAsia="Arial Narrow" w:hAnsi="Arial Narrow" w:cs="Arial Narrow"/>
        </w:rPr>
      </w:pPr>
    </w:p>
    <w:p w14:paraId="734B6F5E" w14:textId="77777777" w:rsidR="003F0507" w:rsidRDefault="003F0507" w:rsidP="003F0507">
      <w:pPr>
        <w:rPr>
          <w:rFonts w:ascii="Arial Narrow" w:eastAsia="Arial Narrow" w:hAnsi="Arial Narrow" w:cs="Arial Narrow"/>
        </w:rPr>
      </w:pPr>
    </w:p>
    <w:p w14:paraId="2FFC53EC" w14:textId="77777777" w:rsidR="003F0507" w:rsidRDefault="003F0507" w:rsidP="003F0507">
      <w:pPr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ab/>
      </w:r>
      <w:r>
        <w:rPr>
          <w:rFonts w:ascii="Arial Narrow" w:eastAsia="Arial Narrow" w:hAnsi="Arial Narrow" w:cs="Arial Narrow"/>
        </w:rPr>
        <w:tab/>
      </w:r>
      <w:r>
        <w:rPr>
          <w:rFonts w:ascii="Arial Narrow" w:eastAsia="Arial Narrow" w:hAnsi="Arial Narrow" w:cs="Arial Narrow"/>
        </w:rPr>
        <w:tab/>
      </w:r>
      <w:r>
        <w:rPr>
          <w:rFonts w:ascii="Arial Narrow" w:eastAsia="Arial Narrow" w:hAnsi="Arial Narrow" w:cs="Arial Narrow"/>
        </w:rPr>
        <w:tab/>
      </w:r>
      <w:r>
        <w:rPr>
          <w:rFonts w:ascii="Arial Narrow" w:eastAsia="Arial Narrow" w:hAnsi="Arial Narrow" w:cs="Arial Narrow"/>
        </w:rPr>
        <w:tab/>
      </w:r>
      <w:r>
        <w:rPr>
          <w:rFonts w:ascii="Arial Narrow" w:eastAsia="Arial Narrow" w:hAnsi="Arial Narrow" w:cs="Arial Narrow"/>
        </w:rPr>
        <w:tab/>
      </w:r>
      <w:r>
        <w:rPr>
          <w:rFonts w:ascii="Arial Narrow" w:eastAsia="Arial Narrow" w:hAnsi="Arial Narrow" w:cs="Arial Narrow"/>
        </w:rPr>
        <w:tab/>
        <w:t xml:space="preserve">Podpis poistenca </w:t>
      </w:r>
    </w:p>
    <w:p w14:paraId="7E2C586D" w14:textId="77777777" w:rsidR="003F0507" w:rsidRDefault="003F0507" w:rsidP="003F0507">
      <w:pPr>
        <w:rPr>
          <w:rFonts w:ascii="Arial Narrow" w:eastAsia="Arial Narrow" w:hAnsi="Arial Narrow" w:cs="Arial Narrow"/>
        </w:rPr>
      </w:pPr>
    </w:p>
    <w:p w14:paraId="064949AF" w14:textId="77777777" w:rsidR="003F0507" w:rsidRDefault="003F0507" w:rsidP="003F0507">
      <w:pPr>
        <w:ind w:left="360" w:hanging="360"/>
        <w:rPr>
          <w:rFonts w:ascii="Arial Narrow" w:eastAsia="Arial Narrow" w:hAnsi="Arial Narrow" w:cs="Arial Narrow"/>
        </w:rPr>
      </w:pPr>
      <w:r>
        <w:rPr>
          <w:rFonts w:ascii="Arial Narrow" w:hAnsi="Arial Narrow"/>
        </w:rPr>
        <w:t>Vysvetlivky:</w:t>
      </w:r>
    </w:p>
    <w:p w14:paraId="449C6A42" w14:textId="77777777" w:rsidR="003F0507" w:rsidRDefault="003F0507" w:rsidP="003F0507">
      <w:pPr>
        <w:ind w:left="360" w:hanging="360"/>
        <w:rPr>
          <w:rFonts w:ascii="Arial Narrow" w:eastAsia="Arial Narrow" w:hAnsi="Arial Narrow" w:cs="Arial Narrow"/>
        </w:rPr>
      </w:pPr>
      <w:r>
        <w:rPr>
          <w:rFonts w:ascii="Arial Narrow" w:hAnsi="Arial Narrow"/>
        </w:rPr>
        <w:t>Sumy sa uvádzajú v eurách s presnosťou na dve desatinné miesta.</w:t>
      </w:r>
    </w:p>
    <w:p w14:paraId="3FA53BD8" w14:textId="77777777" w:rsidR="003F0507" w:rsidRDefault="003F0507" w:rsidP="003F0507">
      <w:pPr>
        <w:pStyle w:val="Odsekzoznamu"/>
        <w:spacing w:after="0" w:line="240" w:lineRule="auto"/>
        <w:ind w:left="709" w:hanging="709"/>
        <w:jc w:val="both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*) </w:t>
      </w:r>
      <w:r>
        <w:rPr>
          <w:rFonts w:ascii="Arial Narrow" w:hAnsi="Arial Narrow"/>
          <w:sz w:val="24"/>
          <w:szCs w:val="24"/>
        </w:rPr>
        <w:tab/>
        <w:t xml:space="preserve">Uvádza sa niektorý z kódov A, B, C alebo D (zamestnanec - A, samostatne zárobkovo činná osoba - B, samoplatiteľ – C alebo poistenec štátu podľa § 11 ods. 7 zákona – D). Ak bol poistenec počas roka viacerými typmi platiteľa poistného, uvádzajú sa príslušné kódy. </w:t>
      </w:r>
    </w:p>
    <w:p w14:paraId="40F5AD74" w14:textId="77777777" w:rsidR="003F0507" w:rsidRDefault="003F0507" w:rsidP="003F0507">
      <w:pPr>
        <w:pStyle w:val="Odsekzoznamu"/>
        <w:spacing w:after="0" w:line="240" w:lineRule="auto"/>
        <w:ind w:left="709" w:hanging="709"/>
        <w:jc w:val="both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**) </w:t>
      </w:r>
      <w:r>
        <w:rPr>
          <w:rFonts w:ascii="Arial Narrow" w:hAnsi="Arial Narrow"/>
          <w:sz w:val="24"/>
          <w:szCs w:val="24"/>
        </w:rPr>
        <w:tab/>
        <w:t xml:space="preserve">Uvádza sa suma vyplatených dividend podľa § 3 ods. 2 a § 5 ods. 7 zákona č. 595/2003 Z. z. o dani z príjmov v znení platnom do 31.12.2016, ktoré vznikli v účtovnom období od 1. januára 2011 do 31. decembra 2012 a ktorá presiahne sumu minimálneho základu podľa § 13 ods. 10 zákona platného v čase vyplatenia príjmu. </w:t>
      </w:r>
    </w:p>
    <w:p w14:paraId="3692B02E" w14:textId="3187FD1A" w:rsidR="00A960C3" w:rsidRPr="00A960C3" w:rsidRDefault="003F0507" w:rsidP="003F0507">
      <w:pPr>
        <w:pStyle w:val="Odsekzoznamu"/>
        <w:spacing w:after="0" w:line="240" w:lineRule="auto"/>
        <w:ind w:left="709" w:hanging="709"/>
        <w:jc w:val="both"/>
      </w:pPr>
      <w:r>
        <w:rPr>
          <w:rFonts w:ascii="Arial Narrow" w:hAnsi="Arial Narrow"/>
          <w:sz w:val="24"/>
          <w:szCs w:val="24"/>
        </w:rPr>
        <w:t xml:space="preserve">***) </w:t>
      </w:r>
      <w:r>
        <w:rPr>
          <w:rFonts w:ascii="Arial Narrow" w:hAnsi="Arial Narrow"/>
          <w:sz w:val="24"/>
          <w:szCs w:val="24"/>
        </w:rPr>
        <w:tab/>
        <w:t>Uvádza sa suma vyplatených dividend podľa § 3 ods. 2 a § 5 ods. 7 zákona č. 595/2003 Z. z. o dani z príjmov v znení platnom do 31.12.2016 právnickou osobou so sídlom mimo územia Slovenskej republiky  v rozhodujúcom období a suma vyplatených dividend platiteľom dividend, ktorý zanikol a zároveň ich nevykázal zdravotnej poisťovni.</w:t>
      </w:r>
    </w:p>
    <w:sectPr w:rsidR="00A960C3" w:rsidRPr="00A960C3" w:rsidSect="001276D5">
      <w:headerReference w:type="default" r:id="rId6"/>
      <w:footerReference w:type="default" r:id="rId7"/>
      <w:pgSz w:w="11906" w:h="16838"/>
      <w:pgMar w:top="2694" w:right="794" w:bottom="794" w:left="794" w:header="23" w:footer="2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305099" w14:textId="77777777" w:rsidR="00062F94" w:rsidRDefault="00062F94" w:rsidP="00D32232">
      <w:r>
        <w:separator/>
      </w:r>
    </w:p>
  </w:endnote>
  <w:endnote w:type="continuationSeparator" w:id="0">
    <w:p w14:paraId="76386359" w14:textId="77777777" w:rsidR="00062F94" w:rsidRDefault="00062F94" w:rsidP="00D322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8E216C" w14:textId="4C222A54" w:rsidR="00D32232" w:rsidRDefault="0059647F" w:rsidP="00D32232">
    <w:pPr>
      <w:pStyle w:val="Pta"/>
      <w:ind w:right="-1417"/>
    </w:pPr>
    <w:r>
      <w:rPr>
        <w:noProof/>
      </w:rPr>
      <w:drawing>
        <wp:anchor distT="0" distB="0" distL="114300" distR="114300" simplePos="0" relativeHeight="251659264" behindDoc="1" locked="0" layoutInCell="1" allowOverlap="1" wp14:anchorId="55BEA41E" wp14:editId="3BE253E2">
          <wp:simplePos x="0" y="0"/>
          <wp:positionH relativeFrom="page">
            <wp:posOffset>41439</wp:posOffset>
          </wp:positionH>
          <wp:positionV relativeFrom="page">
            <wp:posOffset>9624060</wp:posOffset>
          </wp:positionV>
          <wp:extent cx="7473522" cy="1066785"/>
          <wp:effectExtent l="0" t="0" r="0" b="635"/>
          <wp:wrapNone/>
          <wp:docPr id="31" name="Obrázok 3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" name="Obrázok 3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73522" cy="10667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3D3B1D" w14:textId="77777777" w:rsidR="00062F94" w:rsidRDefault="00062F94" w:rsidP="00D32232">
      <w:r>
        <w:separator/>
      </w:r>
    </w:p>
  </w:footnote>
  <w:footnote w:type="continuationSeparator" w:id="0">
    <w:p w14:paraId="72193A3A" w14:textId="77777777" w:rsidR="00062F94" w:rsidRDefault="00062F94" w:rsidP="00D322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4754EC" w14:textId="4CE2E74E" w:rsidR="00D32232" w:rsidRDefault="00FE6B3D">
    <w:pPr>
      <w:pStyle w:val="Hlavika"/>
    </w:pPr>
    <w:r>
      <w:rPr>
        <w:noProof/>
      </w:rPr>
      <w:drawing>
        <wp:anchor distT="0" distB="0" distL="114300" distR="114300" simplePos="0" relativeHeight="251658240" behindDoc="1" locked="0" layoutInCell="1" allowOverlap="1" wp14:anchorId="37D085F6" wp14:editId="1A3814CD">
          <wp:simplePos x="0" y="0"/>
          <wp:positionH relativeFrom="page">
            <wp:posOffset>0</wp:posOffset>
          </wp:positionH>
          <wp:positionV relativeFrom="page">
            <wp:posOffset>13511</wp:posOffset>
          </wp:positionV>
          <wp:extent cx="7556400" cy="1598400"/>
          <wp:effectExtent l="0" t="0" r="635" b="1905"/>
          <wp:wrapNone/>
          <wp:docPr id="30" name="Obrázok 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" name="Obrázok 3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6400" cy="1598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2232"/>
    <w:rsid w:val="000258A2"/>
    <w:rsid w:val="00062F94"/>
    <w:rsid w:val="000A468F"/>
    <w:rsid w:val="0010375D"/>
    <w:rsid w:val="00117633"/>
    <w:rsid w:val="001276D5"/>
    <w:rsid w:val="0014566E"/>
    <w:rsid w:val="001C624E"/>
    <w:rsid w:val="0020498C"/>
    <w:rsid w:val="002342C9"/>
    <w:rsid w:val="0025132C"/>
    <w:rsid w:val="00254FB1"/>
    <w:rsid w:val="00292507"/>
    <w:rsid w:val="003A0F95"/>
    <w:rsid w:val="003D755E"/>
    <w:rsid w:val="003F0507"/>
    <w:rsid w:val="004A74B5"/>
    <w:rsid w:val="00513F2E"/>
    <w:rsid w:val="0059647F"/>
    <w:rsid w:val="005F2513"/>
    <w:rsid w:val="006016E4"/>
    <w:rsid w:val="007A3315"/>
    <w:rsid w:val="007F51ED"/>
    <w:rsid w:val="008B16A3"/>
    <w:rsid w:val="009261F3"/>
    <w:rsid w:val="009270FD"/>
    <w:rsid w:val="00960019"/>
    <w:rsid w:val="00997F0A"/>
    <w:rsid w:val="009B4251"/>
    <w:rsid w:val="00A15F3A"/>
    <w:rsid w:val="00A452F0"/>
    <w:rsid w:val="00A75DCB"/>
    <w:rsid w:val="00A960C3"/>
    <w:rsid w:val="00AA3F85"/>
    <w:rsid w:val="00AB501E"/>
    <w:rsid w:val="00B61351"/>
    <w:rsid w:val="00B82243"/>
    <w:rsid w:val="00BA16D2"/>
    <w:rsid w:val="00BC4213"/>
    <w:rsid w:val="00BD0BB7"/>
    <w:rsid w:val="00C84CF6"/>
    <w:rsid w:val="00D32232"/>
    <w:rsid w:val="00DE09BA"/>
    <w:rsid w:val="00E66D0B"/>
    <w:rsid w:val="00EB57FC"/>
    <w:rsid w:val="00ED3F40"/>
    <w:rsid w:val="00FE6B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39B73B"/>
  <w15:chartTrackingRefBased/>
  <w15:docId w15:val="{E56E404B-41FC-D446-9342-1E988CA403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sk-S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9270FD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D32232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D32232"/>
  </w:style>
  <w:style w:type="paragraph" w:styleId="Pta">
    <w:name w:val="footer"/>
    <w:basedOn w:val="Normlny"/>
    <w:link w:val="PtaChar"/>
    <w:uiPriority w:val="99"/>
    <w:unhideWhenUsed/>
    <w:rsid w:val="00D32232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D32232"/>
  </w:style>
  <w:style w:type="table" w:customStyle="1" w:styleId="TableNormal">
    <w:name w:val="Table Normal"/>
    <w:rsid w:val="003F0507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Times New Roman" w:cs="Times New Roman"/>
      <w:sz w:val="20"/>
      <w:szCs w:val="20"/>
      <w:bdr w:val="nil"/>
      <w:lang w:eastAsia="sk-SK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Odsekzoznamu">
    <w:name w:val="List Paragraph"/>
    <w:rsid w:val="003F0507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  <w:ind w:left="720"/>
    </w:pPr>
    <w:rPr>
      <w:rFonts w:ascii="Calibri" w:eastAsia="Arial Unicode MS" w:hAnsi="Calibri" w:cs="Arial Unicode MS"/>
      <w:color w:val="000000"/>
      <w:sz w:val="22"/>
      <w:szCs w:val="22"/>
      <w:u w:color="000000"/>
      <w:bdr w:val="nil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288</Words>
  <Characters>1644</Characters>
  <Application>Microsoft Office Word</Application>
  <DocSecurity>0</DocSecurity>
  <Lines>13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Miroslav Sikora</dc:creator>
  <cp:keywords/>
  <dc:description/>
  <cp:lastModifiedBy>Pavol Emrich</cp:lastModifiedBy>
  <cp:revision>3</cp:revision>
  <cp:lastPrinted>2024-01-10T06:35:00Z</cp:lastPrinted>
  <dcterms:created xsi:type="dcterms:W3CDTF">2026-10-28T09:48:00Z</dcterms:created>
  <dcterms:modified xsi:type="dcterms:W3CDTF">2026-10-28T09:49:00Z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fdf9507-93a5-446c-bbde-6ddc74e3853b_Enabled">
    <vt:lpwstr>true</vt:lpwstr>
  </property>
  <property fmtid="{D5CDD505-2E9C-101B-9397-08002B2CF9AE}" pid="3" name="MSIP_Label_afdf9507-93a5-446c-bbde-6ddc74e3853b_SetDate">
    <vt:lpwstr>2024-01-10T06:35:41Z</vt:lpwstr>
  </property>
  <property fmtid="{D5CDD505-2E9C-101B-9397-08002B2CF9AE}" pid="4" name="MSIP_Label_afdf9507-93a5-446c-bbde-6ddc74e3853b_Method">
    <vt:lpwstr>Standard</vt:lpwstr>
  </property>
  <property fmtid="{D5CDD505-2E9C-101B-9397-08002B2CF9AE}" pid="5" name="MSIP_Label_afdf9507-93a5-446c-bbde-6ddc74e3853b_Name">
    <vt:lpwstr>Interne</vt:lpwstr>
  </property>
  <property fmtid="{D5CDD505-2E9C-101B-9397-08002B2CF9AE}" pid="6" name="MSIP_Label_afdf9507-93a5-446c-bbde-6ddc74e3853b_SiteId">
    <vt:lpwstr>6d3bd73c-eebf-4e3c-ba0b-f30cefd208f9</vt:lpwstr>
  </property>
  <property fmtid="{D5CDD505-2E9C-101B-9397-08002B2CF9AE}" pid="7" name="MSIP_Label_afdf9507-93a5-446c-bbde-6ddc74e3853b_ActionId">
    <vt:lpwstr>c70f26f6-7512-4197-a15c-027863414a6c</vt:lpwstr>
  </property>
  <property fmtid="{D5CDD505-2E9C-101B-9397-08002B2CF9AE}" pid="8" name="MSIP_Label_afdf9507-93a5-446c-bbde-6ddc74e3853b_ContentBits">
    <vt:lpwstr>0</vt:lpwstr>
  </property>
</Properties>
</file>