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7" w:type="dxa"/>
        <w:tblInd w:w="-459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67"/>
        <w:gridCol w:w="9720"/>
      </w:tblGrid>
      <w:tr w:rsidR="00A02F4C" w:rsidRPr="00683BD1" w14:paraId="3D367283" w14:textId="77777777" w:rsidTr="009C3E39">
        <w:tc>
          <w:tcPr>
            <w:tcW w:w="267" w:type="dxa"/>
          </w:tcPr>
          <w:p w14:paraId="68268EC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04B5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7741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E741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9F3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D74E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2BD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A7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7DF1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4C5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A50A8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534B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3474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2A55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008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D8D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CC19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B746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D764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E3F2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8B29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7863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03D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1EFE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71B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CCB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260E3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CE14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0" w:type="dxa"/>
          </w:tcPr>
          <w:p w14:paraId="6E4D9CBF" w14:textId="5DECA0CD" w:rsidR="00C52B58" w:rsidRDefault="00C52B58" w:rsidP="00C52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3302B" w14:textId="55572E27" w:rsidR="00C52B58" w:rsidRDefault="007D2564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56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69C6FC" wp14:editId="747D15DC">
                  <wp:extent cx="2171700" cy="962025"/>
                  <wp:effectExtent l="0" t="0" r="0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BA0EF" w14:textId="77777777" w:rsidR="00C52B58" w:rsidRDefault="00C52B58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F3B2C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F2F5F89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1DB9DD53" w14:textId="0073FEC8" w:rsidR="004A43BC" w:rsidRPr="00C52B58" w:rsidRDefault="004A43BC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 w:rsidRPr="00C52B58">
              <w:rPr>
                <w:rFonts w:ascii="Arial" w:hAnsi="Arial" w:cs="Arial"/>
                <w:b/>
                <w:color w:val="92D050"/>
              </w:rPr>
              <w:t xml:space="preserve">Oznámenie o </w:t>
            </w:r>
            <w:r w:rsidR="00F84078">
              <w:rPr>
                <w:rFonts w:ascii="Arial" w:hAnsi="Arial" w:cs="Arial"/>
                <w:b/>
                <w:color w:val="92D050"/>
              </w:rPr>
              <w:t>zahájení</w:t>
            </w:r>
            <w:r w:rsidRPr="00C52B58">
              <w:rPr>
                <w:rFonts w:ascii="Arial" w:hAnsi="Arial" w:cs="Arial"/>
                <w:b/>
                <w:color w:val="92D050"/>
              </w:rPr>
              <w:t xml:space="preserve"> centrálneho nákupu liek</w:t>
            </w:r>
            <w:r w:rsidR="00F84078">
              <w:rPr>
                <w:rFonts w:ascii="Arial" w:hAnsi="Arial" w:cs="Arial"/>
                <w:b/>
                <w:color w:val="92D050"/>
              </w:rPr>
              <w:t>u</w:t>
            </w:r>
            <w:r w:rsidR="00744D11">
              <w:rPr>
                <w:rFonts w:ascii="Arial" w:hAnsi="Arial" w:cs="Arial"/>
                <w:b/>
                <w:color w:val="92D050"/>
              </w:rPr>
              <w:t xml:space="preserve"> </w:t>
            </w:r>
            <w:proofErr w:type="spellStart"/>
            <w:r w:rsidR="00F84078">
              <w:rPr>
                <w:rFonts w:ascii="Arial" w:hAnsi="Arial" w:cs="Arial"/>
                <w:b/>
                <w:color w:val="92D050"/>
              </w:rPr>
              <w:t>Kisqali</w:t>
            </w:r>
            <w:proofErr w:type="spellEnd"/>
          </w:p>
          <w:p w14:paraId="7E6C6D39" w14:textId="77777777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A72D21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B038F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4641C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Vážený poskytovateľ zdravotnej starostlivosti,</w:t>
            </w:r>
          </w:p>
          <w:p w14:paraId="04C153E0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 xml:space="preserve">dovoľujeme si Vás informovať, že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zdravotná poisťovňa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A43B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4A43BC">
              <w:rPr>
                <w:rFonts w:ascii="Arial" w:hAnsi="Arial" w:cs="Arial"/>
                <w:sz w:val="22"/>
                <w:szCs w:val="22"/>
              </w:rPr>
              <w:t>. (ďalej len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ZP</w:t>
            </w:r>
            <w:r w:rsidRPr="004A43BC">
              <w:rPr>
                <w:rFonts w:ascii="Arial" w:hAnsi="Arial" w:cs="Arial"/>
                <w:sz w:val="22"/>
                <w:szCs w:val="22"/>
              </w:rPr>
              <w:t>“)</w:t>
            </w:r>
          </w:p>
          <w:p w14:paraId="07BB79B7" w14:textId="25942669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dňom 1.</w:t>
            </w:r>
            <w:r w:rsidR="00F84078">
              <w:rPr>
                <w:rFonts w:ascii="Arial" w:hAnsi="Arial" w:cs="Arial"/>
                <w:sz w:val="22"/>
                <w:szCs w:val="22"/>
              </w:rPr>
              <w:t>6</w:t>
            </w:r>
            <w:r w:rsidRPr="004A43BC">
              <w:rPr>
                <w:rFonts w:ascii="Arial" w:hAnsi="Arial" w:cs="Arial"/>
                <w:sz w:val="22"/>
                <w:szCs w:val="22"/>
              </w:rPr>
              <w:t>.202</w:t>
            </w:r>
            <w:r w:rsidR="0054031C">
              <w:rPr>
                <w:rFonts w:ascii="Arial" w:hAnsi="Arial" w:cs="Arial"/>
                <w:sz w:val="22"/>
                <w:szCs w:val="22"/>
              </w:rPr>
              <w:t>3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4078">
              <w:rPr>
                <w:rFonts w:ascii="Arial" w:hAnsi="Arial" w:cs="Arial"/>
                <w:sz w:val="22"/>
                <w:szCs w:val="22"/>
              </w:rPr>
              <w:t>začína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centrálny nákup liek</w:t>
            </w:r>
            <w:r w:rsidR="00F84078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="00F84078">
              <w:rPr>
                <w:rFonts w:ascii="Arial" w:hAnsi="Arial" w:cs="Arial"/>
                <w:sz w:val="22"/>
                <w:szCs w:val="22"/>
              </w:rPr>
              <w:t>Kisqali</w:t>
            </w:r>
            <w:proofErr w:type="spellEnd"/>
            <w:r w:rsidR="00F840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84078" w:rsidRPr="00F84078">
              <w:rPr>
                <w:rFonts w:ascii="Arial" w:hAnsi="Arial" w:cs="Arial"/>
                <w:sz w:val="22"/>
                <w:szCs w:val="22"/>
              </w:rPr>
              <w:t>tbl</w:t>
            </w:r>
            <w:proofErr w:type="spellEnd"/>
            <w:r w:rsidR="00F84078" w:rsidRPr="00F840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84078" w:rsidRPr="00F84078">
              <w:rPr>
                <w:rFonts w:ascii="Arial" w:hAnsi="Arial" w:cs="Arial"/>
                <w:sz w:val="22"/>
                <w:szCs w:val="22"/>
              </w:rPr>
              <w:t>flm</w:t>
            </w:r>
            <w:proofErr w:type="spellEnd"/>
            <w:r w:rsidR="00F84078" w:rsidRPr="00F84078">
              <w:rPr>
                <w:rFonts w:ascii="Arial" w:hAnsi="Arial" w:cs="Arial"/>
                <w:sz w:val="22"/>
                <w:szCs w:val="22"/>
              </w:rPr>
              <w:t xml:space="preserve"> 63x200 mg</w:t>
            </w:r>
            <w:r w:rsidR="00F84078">
              <w:rPr>
                <w:rFonts w:ascii="Arial" w:hAnsi="Arial" w:cs="Arial"/>
                <w:sz w:val="22"/>
                <w:szCs w:val="22"/>
              </w:rPr>
              <w:t>, C5087C.</w:t>
            </w:r>
          </w:p>
          <w:p w14:paraId="4B0A4A10" w14:textId="77777777" w:rsidR="0054031C" w:rsidRDefault="0054031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E0487A" w14:textId="1C4A1457" w:rsidR="00EF17F6" w:rsidRDefault="00F8407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ozhodnutia </w:t>
            </w:r>
            <w:r>
              <w:rPr>
                <w:rFonts w:ascii="Arial" w:hAnsi="Arial" w:cs="Arial"/>
                <w:sz w:val="22"/>
                <w:szCs w:val="22"/>
              </w:rPr>
              <w:t xml:space="preserve">o úhrade lieku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Kisqali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vydané pred dátumom 1.6.2023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schválené v súlade s §88 </w:t>
            </w:r>
            <w:r w:rsidR="00D47B78">
              <w:rPr>
                <w:rFonts w:ascii="Arial" w:hAnsi="Arial" w:cs="Arial"/>
                <w:sz w:val="22"/>
                <w:szCs w:val="22"/>
              </w:rPr>
              <w:t xml:space="preserve">zákona 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363/2011 </w:t>
            </w:r>
            <w:proofErr w:type="spellStart"/>
            <w:r w:rsidRPr="00F84078">
              <w:rPr>
                <w:rFonts w:ascii="Arial" w:hAnsi="Arial" w:cs="Arial"/>
                <w:sz w:val="22"/>
                <w:szCs w:val="22"/>
              </w:rPr>
              <w:t>Z.z</w:t>
            </w:r>
            <w:proofErr w:type="spellEnd"/>
            <w:r w:rsidRPr="00F84078">
              <w:rPr>
                <w:rFonts w:ascii="Arial" w:hAnsi="Arial" w:cs="Arial"/>
                <w:sz w:val="22"/>
                <w:szCs w:val="22"/>
              </w:rPr>
              <w:t>. vstupom lieku do kategorizácie</w:t>
            </w:r>
            <w:r>
              <w:rPr>
                <w:rFonts w:ascii="Arial" w:hAnsi="Arial" w:cs="Arial"/>
                <w:sz w:val="22"/>
                <w:szCs w:val="22"/>
              </w:rPr>
              <w:t xml:space="preserve"> strácajú platnosť k 31.5.2023</w:t>
            </w:r>
            <w:r w:rsidR="00AD19B0">
              <w:rPr>
                <w:rFonts w:ascii="Arial" w:hAnsi="Arial" w:cs="Arial"/>
                <w:sz w:val="22"/>
                <w:szCs w:val="22"/>
              </w:rPr>
              <w:t>.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Predpis/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84078">
              <w:rPr>
                <w:rFonts w:ascii="Arial" w:hAnsi="Arial" w:cs="Arial"/>
                <w:sz w:val="22"/>
                <w:szCs w:val="22"/>
              </w:rPr>
              <w:t>ýdaj lieku na lekársky predpis z týchto rozhodnutí od 1.6.2023 nebude možné realizovať. Nevyčerpané lieky z predmetných rozhodnutí budú zabezpečené centrálnym nákupom</w:t>
            </w:r>
            <w:r w:rsidR="00D47B78">
              <w:rPr>
                <w:rFonts w:ascii="Arial" w:hAnsi="Arial" w:cs="Arial"/>
                <w:sz w:val="22"/>
                <w:szCs w:val="22"/>
              </w:rPr>
              <w:t>.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B78">
              <w:rPr>
                <w:rFonts w:ascii="Arial" w:hAnsi="Arial" w:cs="Arial"/>
                <w:sz w:val="22"/>
                <w:szCs w:val="22"/>
              </w:rPr>
              <w:t>D</w:t>
            </w:r>
            <w:r w:rsidRPr="00F84078">
              <w:rPr>
                <w:rFonts w:ascii="Arial" w:hAnsi="Arial" w:cs="Arial"/>
                <w:sz w:val="22"/>
                <w:szCs w:val="22"/>
              </w:rPr>
              <w:t>odatočná žiadosť o úhradu liečby od poskytovateľa nie je potrebná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rozhodnutia</w:t>
            </w:r>
            <w:r>
              <w:rPr>
                <w:rFonts w:ascii="Arial" w:hAnsi="Arial" w:cs="Arial"/>
                <w:sz w:val="22"/>
                <w:szCs w:val="22"/>
              </w:rPr>
              <w:t xml:space="preserve"> na zvyšný počet</w:t>
            </w:r>
            <w:r w:rsidR="00AD19B0">
              <w:rPr>
                <w:rFonts w:ascii="Arial" w:hAnsi="Arial" w:cs="Arial"/>
                <w:sz w:val="22"/>
                <w:szCs w:val="22"/>
              </w:rPr>
              <w:t xml:space="preserve"> nevyčerpaných</w:t>
            </w:r>
            <w:r>
              <w:rPr>
                <w:rFonts w:ascii="Arial" w:hAnsi="Arial" w:cs="Arial"/>
                <w:sz w:val="22"/>
                <w:szCs w:val="22"/>
              </w:rPr>
              <w:t xml:space="preserve"> balení</w:t>
            </w:r>
            <w:r w:rsidR="00AD19B0">
              <w:rPr>
                <w:rFonts w:ascii="Arial" w:hAnsi="Arial" w:cs="Arial"/>
                <w:sz w:val="22"/>
                <w:szCs w:val="22"/>
              </w:rPr>
              <w:t xml:space="preserve"> s platnosťou od 1.6.2023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bud</w:t>
            </w:r>
            <w:r w:rsidR="00AD19B0">
              <w:rPr>
                <w:rFonts w:ascii="Arial" w:hAnsi="Arial" w:cs="Arial"/>
                <w:sz w:val="22"/>
                <w:szCs w:val="22"/>
              </w:rPr>
              <w:t>ú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po spracovaní</w:t>
            </w:r>
            <w:r w:rsidR="00D47B78">
              <w:rPr>
                <w:rFonts w:ascii="Arial" w:hAnsi="Arial" w:cs="Arial"/>
                <w:sz w:val="22"/>
                <w:szCs w:val="22"/>
              </w:rPr>
              <w:t xml:space="preserve"> v informačnom systéme </w:t>
            </w:r>
            <w:proofErr w:type="spellStart"/>
            <w:r w:rsidR="00D47B78"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 w:rsidR="00D47B78">
              <w:rPr>
                <w:rFonts w:ascii="Arial" w:hAnsi="Arial" w:cs="Arial"/>
                <w:sz w:val="22"/>
                <w:szCs w:val="22"/>
              </w:rPr>
              <w:t xml:space="preserve"> ZP</w:t>
            </w:r>
            <w:r w:rsidRPr="00F84078">
              <w:rPr>
                <w:rFonts w:ascii="Arial" w:hAnsi="Arial" w:cs="Arial"/>
                <w:sz w:val="22"/>
                <w:szCs w:val="22"/>
              </w:rPr>
              <w:t xml:space="preserve"> zasielané automaticky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28D2F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C86641" w14:textId="3005291F" w:rsidR="00EF17F6" w:rsidRDefault="00D47B7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Rozhodnutia o úhrade centrálne nakupovaného lieku</w:t>
            </w:r>
            <w:r w:rsidR="00AD19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19B0">
              <w:rPr>
                <w:rFonts w:ascii="Arial" w:hAnsi="Arial" w:cs="Arial"/>
                <w:sz w:val="22"/>
                <w:szCs w:val="22"/>
              </w:rPr>
              <w:t>Kisqali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od 1.6.2023 bude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ZP schvaľovať najviac na 6 mesačnú liečbu a zabezpečovať liek automaticky do lekárne nahlásenej poskytovateľom zdravotnej starostlivosti v 2-mesačných intervaloch (event. podľa potreby).</w:t>
            </w:r>
          </w:p>
          <w:p w14:paraId="16257C06" w14:textId="77777777" w:rsidR="00AD19B0" w:rsidRPr="004A43BC" w:rsidRDefault="00AD19B0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0E9EC2" w14:textId="73DC71EC" w:rsidR="00F41B7F" w:rsidRPr="00CF0E6A" w:rsidRDefault="00D47B7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54031C">
              <w:rPr>
                <w:rFonts w:ascii="Arial" w:hAnsi="Arial" w:cs="Arial"/>
                <w:sz w:val="22"/>
                <w:szCs w:val="22"/>
              </w:rPr>
              <w:t xml:space="preserve"> prípade ukončenia alebo prerušenia liečby </w:t>
            </w:r>
            <w:r>
              <w:rPr>
                <w:rFonts w:ascii="Arial" w:hAnsi="Arial" w:cs="Arial"/>
                <w:sz w:val="22"/>
                <w:szCs w:val="22"/>
              </w:rPr>
              <w:t>prosíme o</w:t>
            </w:r>
            <w:r w:rsidR="0054031C">
              <w:rPr>
                <w:rFonts w:ascii="Arial" w:hAnsi="Arial" w:cs="Arial"/>
                <w:sz w:val="22"/>
                <w:szCs w:val="22"/>
              </w:rPr>
              <w:t xml:space="preserve"> nahlás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="0054031C">
              <w:rPr>
                <w:rFonts w:ascii="Arial" w:hAnsi="Arial" w:cs="Arial"/>
                <w:sz w:val="22"/>
                <w:szCs w:val="22"/>
              </w:rPr>
              <w:t xml:space="preserve"> zostat</w:t>
            </w:r>
            <w:r>
              <w:rPr>
                <w:rFonts w:ascii="Arial" w:hAnsi="Arial" w:cs="Arial"/>
                <w:sz w:val="22"/>
                <w:szCs w:val="22"/>
              </w:rPr>
              <w:t>ku</w:t>
            </w:r>
            <w:r w:rsidR="0054031C">
              <w:rPr>
                <w:rFonts w:ascii="Arial" w:hAnsi="Arial" w:cs="Arial"/>
                <w:sz w:val="22"/>
                <w:szCs w:val="22"/>
              </w:rPr>
              <w:t xml:space="preserve"> centrálne nakúpených liekov</w:t>
            </w:r>
            <w:r w:rsidR="004A43BC" w:rsidRPr="004A43BC">
              <w:rPr>
                <w:rFonts w:ascii="Arial" w:hAnsi="Arial" w:cs="Arial"/>
                <w:sz w:val="22"/>
                <w:szCs w:val="22"/>
              </w:rPr>
              <w:t xml:space="preserve"> na emailovej adrese</w:t>
            </w:r>
            <w:r w:rsidR="001C749F">
              <w:rPr>
                <w:rFonts w:ascii="Arial" w:hAnsi="Arial" w:cs="Arial"/>
                <w:sz w:val="22"/>
                <w:szCs w:val="22"/>
              </w:rPr>
              <w:t>:</w:t>
            </w:r>
            <w:r w:rsidR="004A43BC" w:rsidRPr="004A43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E6A">
              <w:rPr>
                <w:rFonts w:ascii="Arial" w:hAnsi="Arial" w:cs="Arial"/>
                <w:sz w:val="22"/>
                <w:szCs w:val="22"/>
              </w:rPr>
              <w:t>centralny.nakup@union.sk.</w:t>
            </w:r>
          </w:p>
          <w:p w14:paraId="0DED3E77" w14:textId="77777777" w:rsidR="00F41B7F" w:rsidRDefault="00F41B7F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82015E" w14:textId="77777777" w:rsidR="00A02F4C" w:rsidRPr="00F41B7F" w:rsidRDefault="00A02F4C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1B7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F41B7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537B5E72" w14:textId="77777777" w:rsidR="002B4F16" w:rsidRDefault="002B4F16" w:rsidP="00206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E31973" w14:textId="7BF87071" w:rsidR="00252164" w:rsidRPr="00CF0E6A" w:rsidRDefault="002B4F16" w:rsidP="00206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Bratislave dňa </w:t>
            </w:r>
            <w:r w:rsidR="00D47B78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4031C">
              <w:rPr>
                <w:rFonts w:ascii="Arial" w:hAnsi="Arial" w:cs="Arial"/>
                <w:sz w:val="22"/>
                <w:szCs w:val="22"/>
              </w:rPr>
              <w:t>0</w:t>
            </w:r>
            <w:r w:rsidR="00D47B7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54031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954290B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763C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BF93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F00F1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3F43F" w14:textId="7340CD9F" w:rsidR="00252164" w:rsidRPr="007D2564" w:rsidRDefault="007D2564" w:rsidP="0020681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7D2564"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 w:rsidRPr="007D2564">
              <w:rPr>
                <w:rFonts w:ascii="Arial" w:hAnsi="Arial" w:cs="Arial"/>
                <w:sz w:val="22"/>
                <w:szCs w:val="22"/>
              </w:rPr>
              <w:t xml:space="preserve"> zdravotná poisťovňa, </w:t>
            </w:r>
            <w:proofErr w:type="spellStart"/>
            <w:r w:rsidRPr="007D256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D25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0DCE6F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53EFC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E0809" w14:textId="0B5FCC59" w:rsidR="00252164" w:rsidRDefault="001C749F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5DC72DD7" w14:textId="77777777" w:rsidR="00252164" w:rsidRPr="008C25FF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3EA86" w14:textId="77777777" w:rsidR="00CF0E6A" w:rsidRDefault="00CF0E6A" w:rsidP="00CF0E6A"/>
    <w:sectPr w:rsidR="00CF0E6A" w:rsidSect="005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3613"/>
    <w:multiLevelType w:val="hybridMultilevel"/>
    <w:tmpl w:val="C46AB96C"/>
    <w:lvl w:ilvl="0" w:tplc="485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2EE3"/>
    <w:multiLevelType w:val="hybridMultilevel"/>
    <w:tmpl w:val="0AE67FB4"/>
    <w:lvl w:ilvl="0" w:tplc="5E72D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5274">
    <w:abstractNumId w:val="0"/>
  </w:num>
  <w:num w:numId="2" w16cid:durableId="110634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C"/>
    <w:rsid w:val="0001624E"/>
    <w:rsid w:val="000316D1"/>
    <w:rsid w:val="000462FD"/>
    <w:rsid w:val="000A5BF0"/>
    <w:rsid w:val="0011160C"/>
    <w:rsid w:val="001B2C8B"/>
    <w:rsid w:val="001C1E72"/>
    <w:rsid w:val="001C749F"/>
    <w:rsid w:val="001C7DDA"/>
    <w:rsid w:val="001D7787"/>
    <w:rsid w:val="002026A0"/>
    <w:rsid w:val="00206818"/>
    <w:rsid w:val="0023669A"/>
    <w:rsid w:val="00252164"/>
    <w:rsid w:val="002B4F16"/>
    <w:rsid w:val="002C23B8"/>
    <w:rsid w:val="003B7112"/>
    <w:rsid w:val="004A43BC"/>
    <w:rsid w:val="004B5951"/>
    <w:rsid w:val="004F5159"/>
    <w:rsid w:val="0050209B"/>
    <w:rsid w:val="00530763"/>
    <w:rsid w:val="0054031C"/>
    <w:rsid w:val="005B2149"/>
    <w:rsid w:val="005C29C3"/>
    <w:rsid w:val="005C3F7E"/>
    <w:rsid w:val="005F3618"/>
    <w:rsid w:val="006160E4"/>
    <w:rsid w:val="006A3D59"/>
    <w:rsid w:val="006D1787"/>
    <w:rsid w:val="007419D4"/>
    <w:rsid w:val="00744D11"/>
    <w:rsid w:val="00763768"/>
    <w:rsid w:val="007B4A78"/>
    <w:rsid w:val="007D2564"/>
    <w:rsid w:val="007D7B78"/>
    <w:rsid w:val="007E38BB"/>
    <w:rsid w:val="008053B5"/>
    <w:rsid w:val="00816F4A"/>
    <w:rsid w:val="008C25FF"/>
    <w:rsid w:val="00906C07"/>
    <w:rsid w:val="00971428"/>
    <w:rsid w:val="009936D7"/>
    <w:rsid w:val="009C3E39"/>
    <w:rsid w:val="00A02F4C"/>
    <w:rsid w:val="00A333E0"/>
    <w:rsid w:val="00A825F5"/>
    <w:rsid w:val="00AA6177"/>
    <w:rsid w:val="00AD19B0"/>
    <w:rsid w:val="00AE7BD5"/>
    <w:rsid w:val="00B616BF"/>
    <w:rsid w:val="00B848BD"/>
    <w:rsid w:val="00C52B58"/>
    <w:rsid w:val="00C80BFE"/>
    <w:rsid w:val="00CF0E6A"/>
    <w:rsid w:val="00D47B78"/>
    <w:rsid w:val="00D571C9"/>
    <w:rsid w:val="00D97A0C"/>
    <w:rsid w:val="00E21681"/>
    <w:rsid w:val="00E23912"/>
    <w:rsid w:val="00E3418A"/>
    <w:rsid w:val="00EE33C8"/>
    <w:rsid w:val="00EF17F6"/>
    <w:rsid w:val="00F27E6D"/>
    <w:rsid w:val="00F41B7F"/>
    <w:rsid w:val="00F84078"/>
    <w:rsid w:val="00F86858"/>
    <w:rsid w:val="00FD1949"/>
    <w:rsid w:val="00FE30A9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93B"/>
  <w15:docId w15:val="{ABC617C4-2D92-44B2-87BA-FD2A0F4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rsid w:val="00A02F4C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A02F4C"/>
    <w:pPr>
      <w:ind w:firstLine="72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3B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reptikova</dc:creator>
  <cp:lastModifiedBy>Liptáková Jana</cp:lastModifiedBy>
  <cp:revision>4</cp:revision>
  <cp:lastPrinted>2016-09-21T09:52:00Z</cp:lastPrinted>
  <dcterms:created xsi:type="dcterms:W3CDTF">2023-04-28T13:57:00Z</dcterms:created>
  <dcterms:modified xsi:type="dcterms:W3CDTF">2023-05-30T14:55:00Z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2023-04-28T11:49:54Z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17b81a07-ec30-4283-97f8-ee0a8cef7e67</vt:lpwstr>
  </property>
  <property fmtid="{D5CDD505-2E9C-101B-9397-08002B2CF9AE}" pid="8" name="MSIP_Label_afdf9507-93a5-446c-bbde-6ddc74e3853b_ContentBits">
    <vt:lpwstr>0</vt:lpwstr>
  </property>
</Properties>
</file>